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DD89" w14:textId="77777777" w:rsidR="00E34BE3" w:rsidRPr="00227A38" w:rsidRDefault="00E34BE3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42C57" w:rsidRPr="00227A38" w14:paraId="0DFBBB90" w14:textId="77777777" w:rsidTr="003C6682">
        <w:trPr>
          <w:trHeight w:val="290"/>
        </w:trPr>
        <w:tc>
          <w:tcPr>
            <w:tcW w:w="5168" w:type="dxa"/>
          </w:tcPr>
          <w:p w14:paraId="73009088" w14:textId="77777777" w:rsidR="00142C57" w:rsidRPr="00227A38" w:rsidRDefault="00142C57" w:rsidP="00142C5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Journal</w:t>
            </w:r>
            <w:r w:rsidRPr="00227A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vAlign w:val="center"/>
          </w:tcPr>
          <w:p w14:paraId="77B5A159" w14:textId="77777777" w:rsidR="00142C57" w:rsidRPr="00227A38" w:rsidRDefault="00142C57" w:rsidP="00142C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227A3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Pr="00227A3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42C57" w:rsidRPr="00227A38" w14:paraId="6E288E47" w14:textId="77777777">
        <w:trPr>
          <w:trHeight w:val="290"/>
        </w:trPr>
        <w:tc>
          <w:tcPr>
            <w:tcW w:w="5168" w:type="dxa"/>
          </w:tcPr>
          <w:p w14:paraId="0D5729E7" w14:textId="77777777" w:rsidR="00142C57" w:rsidRPr="00227A38" w:rsidRDefault="00142C57" w:rsidP="00142C5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Manuscript</w:t>
            </w:r>
            <w:r w:rsidRPr="00227A3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3EF4B4C" w14:textId="77777777" w:rsidR="00142C57" w:rsidRPr="00227A38" w:rsidRDefault="00142C57" w:rsidP="00142C57">
            <w:pPr>
              <w:pStyle w:val="TableParagraph"/>
              <w:spacing w:before="3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Ms_JAMMR_150525</w:t>
            </w:r>
          </w:p>
        </w:tc>
      </w:tr>
      <w:tr w:rsidR="00142C57" w:rsidRPr="00227A38" w14:paraId="25ED121B" w14:textId="77777777">
        <w:trPr>
          <w:trHeight w:val="650"/>
        </w:trPr>
        <w:tc>
          <w:tcPr>
            <w:tcW w:w="5168" w:type="dxa"/>
          </w:tcPr>
          <w:p w14:paraId="24E73AAC" w14:textId="77777777" w:rsidR="00142C57" w:rsidRPr="00227A38" w:rsidRDefault="00142C57" w:rsidP="00142C5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Title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of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0" w:type="dxa"/>
          </w:tcPr>
          <w:p w14:paraId="55C29C25" w14:textId="77777777" w:rsidR="00142C57" w:rsidRPr="00227A38" w:rsidRDefault="00142C57" w:rsidP="00142C57">
            <w:pPr>
              <w:pStyle w:val="TableParagraph"/>
              <w:spacing w:before="9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REFERRAL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MECHANISM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ENHANCEMENT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27A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MATERNAL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7A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NEONATAL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SERVICES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FRONTLINE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WORKERS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IN ISIOLO COUNTY, KENYA</w:t>
            </w:r>
          </w:p>
        </w:tc>
      </w:tr>
      <w:tr w:rsidR="00142C57" w:rsidRPr="00227A38" w14:paraId="0BEE443E" w14:textId="77777777">
        <w:trPr>
          <w:trHeight w:val="333"/>
        </w:trPr>
        <w:tc>
          <w:tcPr>
            <w:tcW w:w="5168" w:type="dxa"/>
          </w:tcPr>
          <w:p w14:paraId="12DC6769" w14:textId="77777777" w:rsidR="00142C57" w:rsidRPr="00227A38" w:rsidRDefault="00142C57" w:rsidP="00142C5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Type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of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70" w:type="dxa"/>
          </w:tcPr>
          <w:p w14:paraId="2C77D334" w14:textId="77777777" w:rsidR="00142C57" w:rsidRPr="00227A38" w:rsidRDefault="00142C57" w:rsidP="00142C57">
            <w:pPr>
              <w:pStyle w:val="TableParagraph"/>
              <w:spacing w:before="53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227A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27A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25079FA" w14:textId="77777777" w:rsidR="00E34BE3" w:rsidRPr="00227A38" w:rsidRDefault="00E34BE3">
      <w:pPr>
        <w:rPr>
          <w:rFonts w:ascii="Arial" w:hAnsi="Arial" w:cs="Arial"/>
          <w:sz w:val="20"/>
          <w:szCs w:val="20"/>
        </w:rPr>
        <w:sectPr w:rsidR="00E34BE3" w:rsidRPr="00227A38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5" w:footer="694" w:gutter="0"/>
          <w:pgNumType w:start="1"/>
          <w:cols w:space="720"/>
        </w:sectPr>
      </w:pPr>
    </w:p>
    <w:p w14:paraId="04643E78" w14:textId="77777777" w:rsidR="00E34BE3" w:rsidRPr="00227A38" w:rsidRDefault="00E34BE3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34BE3" w:rsidRPr="00227A38" w14:paraId="3BAC4E10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4BD427C" w14:textId="77777777" w:rsidR="00E34BE3" w:rsidRPr="00227A38" w:rsidRDefault="00251C1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27A3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34BE3" w:rsidRPr="00227A38" w14:paraId="674DF264" w14:textId="77777777">
        <w:trPr>
          <w:trHeight w:val="964"/>
        </w:trPr>
        <w:tc>
          <w:tcPr>
            <w:tcW w:w="5352" w:type="dxa"/>
          </w:tcPr>
          <w:p w14:paraId="5C3B8C6F" w14:textId="77777777" w:rsidR="00E34BE3" w:rsidRPr="00227A38" w:rsidRDefault="00E34B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387693E" w14:textId="77777777" w:rsidR="00E34BE3" w:rsidRPr="00227A38" w:rsidRDefault="00251C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27A3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CDD7772" w14:textId="77777777" w:rsidR="00E34BE3" w:rsidRPr="00227A38" w:rsidRDefault="00251C15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27A3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27A3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27A3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27A3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27A3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73C1712" w14:textId="77777777" w:rsidR="00E34BE3" w:rsidRPr="00227A38" w:rsidRDefault="00251C15" w:rsidP="003626EA">
            <w:pPr>
              <w:pStyle w:val="TableParagraph"/>
              <w:spacing w:line="360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(It</w:t>
            </w:r>
            <w:r w:rsidRPr="00227A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is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mandatory</w:t>
            </w:r>
            <w:r w:rsidRPr="00227A3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that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authors</w:t>
            </w:r>
            <w:r w:rsidRPr="00227A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should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write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34BE3" w:rsidRPr="00227A38" w14:paraId="5201E721" w14:textId="77777777">
        <w:trPr>
          <w:trHeight w:val="1264"/>
        </w:trPr>
        <w:tc>
          <w:tcPr>
            <w:tcW w:w="5352" w:type="dxa"/>
          </w:tcPr>
          <w:p w14:paraId="3458D2E6" w14:textId="77777777" w:rsidR="00E34BE3" w:rsidRPr="00227A38" w:rsidRDefault="00251C1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E9FA2F6" w14:textId="77777777" w:rsidR="00E34BE3" w:rsidRPr="00227A38" w:rsidRDefault="00251C15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Yes, the manuscript is important for the scientific community. This manuscript provides findings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about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how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training</w:t>
            </w:r>
            <w:r w:rsidRPr="00227A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frontline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health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workers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enhances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referral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mechanism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 xml:space="preserve">for maternal and neonatal health services in </w:t>
            </w:r>
            <w:proofErr w:type="spellStart"/>
            <w:r w:rsidRPr="00227A38">
              <w:rPr>
                <w:rFonts w:ascii="Arial" w:hAnsi="Arial" w:cs="Arial"/>
                <w:sz w:val="20"/>
                <w:szCs w:val="20"/>
              </w:rPr>
              <w:t>Isiolo</w:t>
            </w:r>
            <w:proofErr w:type="spellEnd"/>
            <w:r w:rsidRPr="00227A38">
              <w:rPr>
                <w:rFonts w:ascii="Arial" w:hAnsi="Arial" w:cs="Arial"/>
                <w:sz w:val="20"/>
                <w:szCs w:val="20"/>
              </w:rPr>
              <w:t xml:space="preserve"> County, Kenya</w:t>
            </w:r>
          </w:p>
        </w:tc>
        <w:tc>
          <w:tcPr>
            <w:tcW w:w="6445" w:type="dxa"/>
          </w:tcPr>
          <w:p w14:paraId="5D3B964D" w14:textId="5068C34B" w:rsidR="00E34BE3" w:rsidRPr="00227A38" w:rsidRDefault="00BD7EB2" w:rsidP="003626EA">
            <w:pPr>
              <w:pStyle w:val="Table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We appreciate the reviewer’s confirmation.</w:t>
            </w:r>
          </w:p>
        </w:tc>
      </w:tr>
      <w:tr w:rsidR="00E34BE3" w:rsidRPr="00227A38" w14:paraId="0AAB50EE" w14:textId="77777777">
        <w:trPr>
          <w:trHeight w:val="1262"/>
        </w:trPr>
        <w:tc>
          <w:tcPr>
            <w:tcW w:w="5352" w:type="dxa"/>
          </w:tcPr>
          <w:p w14:paraId="2E0CD10E" w14:textId="77777777" w:rsidR="00E34BE3" w:rsidRPr="00227A38" w:rsidRDefault="00251C15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7A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7A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CBCC76D" w14:textId="77777777" w:rsidR="00E34BE3" w:rsidRPr="00227A38" w:rsidRDefault="00251C1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27A3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313B630F" w14:textId="77777777" w:rsidR="00E34BE3" w:rsidRPr="00227A38" w:rsidRDefault="00251C15">
            <w:pPr>
              <w:pStyle w:val="TableParagraph"/>
              <w:spacing w:line="276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Yes,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title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7A38">
              <w:rPr>
                <w:rFonts w:ascii="Arial" w:hAnsi="Arial" w:cs="Arial"/>
                <w:sz w:val="20"/>
                <w:szCs w:val="20"/>
              </w:rPr>
              <w:t>sutable</w:t>
            </w:r>
            <w:proofErr w:type="spellEnd"/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for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</w:tc>
        <w:tc>
          <w:tcPr>
            <w:tcW w:w="6445" w:type="dxa"/>
          </w:tcPr>
          <w:p w14:paraId="4E5414B5" w14:textId="3CCC2F6E" w:rsidR="00E34BE3" w:rsidRPr="00227A38" w:rsidRDefault="00BD7EB2" w:rsidP="003626EA">
            <w:pPr>
              <w:pStyle w:val="Table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We appreciate the reviewer’s confirmation. No changes were made to the title as it accurately reflects the content and scope of the study.</w:t>
            </w:r>
          </w:p>
        </w:tc>
      </w:tr>
      <w:tr w:rsidR="00E34BE3" w:rsidRPr="00227A38" w14:paraId="2902CCFF" w14:textId="77777777">
        <w:trPr>
          <w:trHeight w:val="1262"/>
        </w:trPr>
        <w:tc>
          <w:tcPr>
            <w:tcW w:w="5352" w:type="dxa"/>
          </w:tcPr>
          <w:p w14:paraId="694C6086" w14:textId="0437F44D" w:rsidR="000D36FF" w:rsidRPr="00227A38" w:rsidRDefault="00251C15" w:rsidP="000D36F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21FD903" w14:textId="77777777" w:rsidR="00E34BE3" w:rsidRPr="00227A38" w:rsidRDefault="00251C15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Yes,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abstract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contains 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IMRAD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components</w:t>
            </w:r>
          </w:p>
        </w:tc>
        <w:tc>
          <w:tcPr>
            <w:tcW w:w="6445" w:type="dxa"/>
          </w:tcPr>
          <w:p w14:paraId="0AD503E3" w14:textId="68F92549" w:rsidR="00E34BE3" w:rsidRPr="00227A38" w:rsidRDefault="00BD7EB2" w:rsidP="003626EA">
            <w:pPr>
              <w:pStyle w:val="Table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Thank you for the positive feedback</w:t>
            </w:r>
          </w:p>
        </w:tc>
      </w:tr>
      <w:tr w:rsidR="00E34BE3" w:rsidRPr="00227A38" w14:paraId="7F2F38BA" w14:textId="77777777">
        <w:trPr>
          <w:trHeight w:val="827"/>
        </w:trPr>
        <w:tc>
          <w:tcPr>
            <w:tcW w:w="5352" w:type="dxa"/>
          </w:tcPr>
          <w:p w14:paraId="6B7F0895" w14:textId="77777777" w:rsidR="00E34BE3" w:rsidRPr="00227A38" w:rsidRDefault="00251C1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7A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27A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37933F1" w14:textId="77777777" w:rsidR="00E34BE3" w:rsidRPr="00227A38" w:rsidRDefault="00251C15">
            <w:pPr>
              <w:pStyle w:val="TableParagraph"/>
              <w:spacing w:line="276" w:lineRule="exact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In the discussion, authors need to add arguments and justification that the intervention has an effect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on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variables,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and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ensure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that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changes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variables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are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only</w:t>
            </w:r>
            <w:r w:rsidRPr="00227A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due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to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intervention. It is necessary to explain how to control confounding variables.</w:t>
            </w:r>
          </w:p>
        </w:tc>
        <w:tc>
          <w:tcPr>
            <w:tcW w:w="6445" w:type="dxa"/>
          </w:tcPr>
          <w:p w14:paraId="5BCA691C" w14:textId="7DBEEA4F" w:rsidR="00E34BE3" w:rsidRPr="00227A38" w:rsidRDefault="003626EA" w:rsidP="003626EA">
            <w:pPr>
              <w:pStyle w:val="Table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We appreciate the reviewer’s observation. The discussion section has been strengthened to clearly justify the causal link between the training intervention and improvements in referral-related outcomes. The manuscript now explains how potential confounding variables were minimized through the study design, use of standardized training materials, and uniform implementation across all study sites.</w:t>
            </w:r>
          </w:p>
        </w:tc>
      </w:tr>
      <w:tr w:rsidR="00E34BE3" w:rsidRPr="00227A38" w14:paraId="7570980B" w14:textId="77777777">
        <w:trPr>
          <w:trHeight w:val="703"/>
        </w:trPr>
        <w:tc>
          <w:tcPr>
            <w:tcW w:w="5352" w:type="dxa"/>
          </w:tcPr>
          <w:p w14:paraId="51A02471" w14:textId="77777777" w:rsidR="00E34BE3" w:rsidRPr="00227A38" w:rsidRDefault="00251C15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27A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7A2DA0C" w14:textId="77777777" w:rsidR="00E34BE3" w:rsidRPr="00227A38" w:rsidRDefault="00251C15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bibliography</w:t>
            </w:r>
            <w:r w:rsidRPr="00227A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is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sufficient.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Add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references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related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to the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intervention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has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an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effect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on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variables.</w:t>
            </w:r>
          </w:p>
        </w:tc>
        <w:tc>
          <w:tcPr>
            <w:tcW w:w="6445" w:type="dxa"/>
          </w:tcPr>
          <w:p w14:paraId="0D93AD6B" w14:textId="1FDA44EF" w:rsidR="00E34BE3" w:rsidRPr="00227A38" w:rsidRDefault="003626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Thank you for the suggestion.</w:t>
            </w:r>
          </w:p>
        </w:tc>
      </w:tr>
      <w:tr w:rsidR="00E34BE3" w:rsidRPr="00227A38" w14:paraId="4823084B" w14:textId="77777777">
        <w:trPr>
          <w:trHeight w:val="690"/>
        </w:trPr>
        <w:tc>
          <w:tcPr>
            <w:tcW w:w="5352" w:type="dxa"/>
          </w:tcPr>
          <w:p w14:paraId="7B85C458" w14:textId="77777777" w:rsidR="00E34BE3" w:rsidRPr="00227A38" w:rsidRDefault="00251C15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27A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7A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5CA68F7" w14:textId="77777777" w:rsidR="00E34BE3" w:rsidRPr="00227A38" w:rsidRDefault="00251C15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English quality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of 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article is suitable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for scholarly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communications</w:t>
            </w:r>
          </w:p>
        </w:tc>
        <w:tc>
          <w:tcPr>
            <w:tcW w:w="6445" w:type="dxa"/>
          </w:tcPr>
          <w:p w14:paraId="5129B574" w14:textId="540CD926" w:rsidR="00E34BE3" w:rsidRPr="00227A38" w:rsidRDefault="003626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Thank you for the suggestion.</w:t>
            </w:r>
          </w:p>
        </w:tc>
      </w:tr>
      <w:tr w:rsidR="00E34BE3" w:rsidRPr="00227A38" w14:paraId="6EDF0083" w14:textId="77777777">
        <w:trPr>
          <w:trHeight w:val="1177"/>
        </w:trPr>
        <w:tc>
          <w:tcPr>
            <w:tcW w:w="5352" w:type="dxa"/>
          </w:tcPr>
          <w:p w14:paraId="03020755" w14:textId="77777777" w:rsidR="00E34BE3" w:rsidRPr="00227A38" w:rsidRDefault="00251C15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27A38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7FDFF26F" w14:textId="77777777" w:rsidR="00E34BE3" w:rsidRPr="00227A38" w:rsidRDefault="00251C15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Authors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are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 writing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number of</w:t>
            </w:r>
            <w:r w:rsidRPr="00227A3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participants.</w:t>
            </w:r>
          </w:p>
          <w:p w14:paraId="4D64931F" w14:textId="77777777" w:rsidR="00E34BE3" w:rsidRPr="00227A38" w:rsidRDefault="00251C1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Other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sections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 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manuscript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reflect the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contents of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  <w:p w14:paraId="266CF457" w14:textId="77777777" w:rsidR="00E34BE3" w:rsidRPr="00227A38" w:rsidRDefault="00251C15">
            <w:pPr>
              <w:pStyle w:val="TableParagraph"/>
              <w:ind w:left="108" w:right="215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Pay</w:t>
            </w:r>
            <w:r w:rsidRPr="00227A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attention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to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writing</w:t>
            </w:r>
            <w:r w:rsidRPr="00227A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style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(writing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statistical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symbols,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such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as: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P,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N,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etc.)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font types still vary.</w:t>
            </w:r>
          </w:p>
        </w:tc>
        <w:tc>
          <w:tcPr>
            <w:tcW w:w="6445" w:type="dxa"/>
          </w:tcPr>
          <w:p w14:paraId="3CE66C8C" w14:textId="47650D50" w:rsidR="00E34BE3" w:rsidRPr="00227A38" w:rsidRDefault="003626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This issue has been corrected, and participant numbers are now consistently reported across all sections of the manuscript.</w:t>
            </w:r>
          </w:p>
        </w:tc>
      </w:tr>
    </w:tbl>
    <w:p w14:paraId="7C2390A1" w14:textId="77777777" w:rsidR="00E34BE3" w:rsidRPr="00227A38" w:rsidRDefault="00E34BE3">
      <w:pPr>
        <w:rPr>
          <w:rFonts w:ascii="Arial" w:hAnsi="Arial" w:cs="Arial"/>
          <w:sz w:val="20"/>
          <w:szCs w:val="20"/>
        </w:rPr>
      </w:pPr>
    </w:p>
    <w:p w14:paraId="7B70782E" w14:textId="77777777" w:rsidR="00E34BE3" w:rsidRPr="00227A38" w:rsidRDefault="00E34BE3">
      <w:pPr>
        <w:rPr>
          <w:rFonts w:ascii="Arial" w:hAnsi="Arial" w:cs="Arial"/>
          <w:sz w:val="20"/>
          <w:szCs w:val="20"/>
        </w:rPr>
      </w:pPr>
    </w:p>
    <w:p w14:paraId="24BF7B1E" w14:textId="77777777" w:rsidR="00E34BE3" w:rsidRPr="00227A38" w:rsidRDefault="00E34BE3">
      <w:pPr>
        <w:rPr>
          <w:rFonts w:ascii="Arial" w:hAnsi="Arial" w:cs="Arial"/>
          <w:sz w:val="20"/>
          <w:szCs w:val="20"/>
        </w:rPr>
      </w:pPr>
    </w:p>
    <w:p w14:paraId="7D7F403A" w14:textId="77777777" w:rsidR="00E34BE3" w:rsidRDefault="00E34BE3">
      <w:pPr>
        <w:rPr>
          <w:rFonts w:ascii="Arial" w:hAnsi="Arial" w:cs="Arial"/>
          <w:sz w:val="20"/>
          <w:szCs w:val="20"/>
        </w:rPr>
      </w:pPr>
    </w:p>
    <w:p w14:paraId="5847E3B3" w14:textId="77777777" w:rsidR="00227A38" w:rsidRPr="00227A38" w:rsidRDefault="00227A38">
      <w:pPr>
        <w:rPr>
          <w:rFonts w:ascii="Arial" w:hAnsi="Arial" w:cs="Arial"/>
          <w:sz w:val="20"/>
          <w:szCs w:val="20"/>
        </w:rPr>
      </w:pPr>
    </w:p>
    <w:p w14:paraId="15CFD94C" w14:textId="77777777" w:rsidR="00E34BE3" w:rsidRPr="00227A38" w:rsidRDefault="00E34BE3">
      <w:pPr>
        <w:spacing w:before="15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E34BE3" w:rsidRPr="00227A38" w14:paraId="04722DB2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1D0058F" w14:textId="77777777" w:rsidR="00E34BE3" w:rsidRPr="00227A38" w:rsidRDefault="00251C1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227A38">
              <w:rPr>
                <w:rFonts w:ascii="Arial" w:hAnsi="Arial" w:cs="Arial"/>
                <w:b/>
                <w:color w:val="000000"/>
                <w:spacing w:val="43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E34BE3" w:rsidRPr="00227A38" w14:paraId="50FE8990" w14:textId="77777777">
        <w:trPr>
          <w:trHeight w:val="936"/>
        </w:trPr>
        <w:tc>
          <w:tcPr>
            <w:tcW w:w="6831" w:type="dxa"/>
          </w:tcPr>
          <w:p w14:paraId="2B4FCAF9" w14:textId="77777777" w:rsidR="00E34BE3" w:rsidRPr="00227A38" w:rsidRDefault="00E34B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2F2A8CF9" w14:textId="77777777" w:rsidR="00E34BE3" w:rsidRPr="00227A38" w:rsidRDefault="00251C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27A3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0E6EF01F" w14:textId="77777777" w:rsidR="00E34BE3" w:rsidRPr="00227A38" w:rsidRDefault="00251C15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27A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(It</w:t>
            </w:r>
            <w:r w:rsidRPr="00227A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is</w:t>
            </w:r>
            <w:r w:rsidRPr="00227A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mandatory</w:t>
            </w:r>
            <w:r w:rsidRPr="00227A3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that</w:t>
            </w:r>
            <w:r w:rsidRPr="00227A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authors</w:t>
            </w:r>
            <w:r w:rsidRPr="00227A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should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write</w:t>
            </w:r>
            <w:r w:rsidRPr="00227A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4FF02AE9" w14:textId="77777777" w:rsidR="00E34BE3" w:rsidRPr="00227A38" w:rsidRDefault="00E34BE3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E34BE3" w:rsidRPr="00227A38">
          <w:pgSz w:w="23820" w:h="16840" w:orient="landscape"/>
          <w:pgMar w:top="1820" w:right="0" w:bottom="1214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E34BE3" w:rsidRPr="00227A38" w14:paraId="44BCF9D8" w14:textId="77777777">
        <w:trPr>
          <w:trHeight w:val="921"/>
        </w:trPr>
        <w:tc>
          <w:tcPr>
            <w:tcW w:w="6831" w:type="dxa"/>
          </w:tcPr>
          <w:p w14:paraId="4BAAFF11" w14:textId="77777777" w:rsidR="00E34BE3" w:rsidRPr="00227A38" w:rsidRDefault="00E34B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A080185" w14:textId="77777777" w:rsidR="00E34BE3" w:rsidRPr="00227A38" w:rsidRDefault="00251C1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7A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27A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7A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27A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202F3D0F" w14:textId="77777777" w:rsidR="00E34BE3" w:rsidRPr="00227A38" w:rsidRDefault="00251C15">
            <w:pPr>
              <w:pStyle w:val="TableParagraph"/>
              <w:spacing w:before="94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227A3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227A38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27A3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227A38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227A3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227A3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227A38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227A38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227A3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227A3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227A3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27A38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4F463819" w14:textId="77777777" w:rsidR="00E34BE3" w:rsidRPr="00227A38" w:rsidRDefault="00251C15">
            <w:pPr>
              <w:pStyle w:val="TableParagraph"/>
              <w:spacing w:before="22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27A38">
              <w:rPr>
                <w:rFonts w:ascii="Arial" w:hAnsi="Arial" w:cs="Arial"/>
                <w:sz w:val="20"/>
                <w:szCs w:val="20"/>
              </w:rPr>
              <w:t>Authors</w:t>
            </w:r>
            <w:r w:rsidRPr="00227A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have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included</w:t>
            </w:r>
            <w:r w:rsidRPr="00227A3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ethical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clearance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based</w:t>
            </w:r>
            <w:r w:rsidRPr="00227A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>on</w:t>
            </w:r>
            <w:r w:rsidRPr="00227A3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7A3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227A38">
              <w:rPr>
                <w:rFonts w:ascii="Arial" w:hAnsi="Arial" w:cs="Arial"/>
                <w:spacing w:val="-2"/>
                <w:sz w:val="20"/>
                <w:szCs w:val="20"/>
              </w:rPr>
              <w:t>provisions</w:t>
            </w:r>
          </w:p>
        </w:tc>
        <w:tc>
          <w:tcPr>
            <w:tcW w:w="5678" w:type="dxa"/>
          </w:tcPr>
          <w:p w14:paraId="53E2F424" w14:textId="77777777" w:rsidR="00E34BE3" w:rsidRPr="00227A38" w:rsidRDefault="00E34B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C9BB79" w14:textId="77777777" w:rsidR="00251C15" w:rsidRPr="00227A38" w:rsidRDefault="00251C15">
      <w:pPr>
        <w:rPr>
          <w:rFonts w:ascii="Arial" w:hAnsi="Arial" w:cs="Arial"/>
          <w:sz w:val="20"/>
          <w:szCs w:val="20"/>
        </w:rPr>
      </w:pPr>
    </w:p>
    <w:sectPr w:rsidR="00251C15" w:rsidRPr="00227A38">
      <w:pgSz w:w="23820" w:h="16840" w:orient="landscape"/>
      <w:pgMar w:top="182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C175" w14:textId="77777777" w:rsidR="000A6A0A" w:rsidRDefault="000A6A0A">
      <w:r>
        <w:separator/>
      </w:r>
    </w:p>
  </w:endnote>
  <w:endnote w:type="continuationSeparator" w:id="0">
    <w:p w14:paraId="71DE4AFA" w14:textId="77777777" w:rsidR="000A6A0A" w:rsidRDefault="000A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2C61" w14:textId="77777777" w:rsidR="00E34BE3" w:rsidRDefault="00251C1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78AB0BF" wp14:editId="3EAB5B70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977849" w14:textId="77777777" w:rsidR="00E34BE3" w:rsidRDefault="00251C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B0B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" filled="f" stroked="f">
              <v:textbox inset="0,0,0,0">
                <w:txbxContent>
                  <w:p w14:paraId="11977849" w14:textId="77777777" w:rsidR="00E34BE3" w:rsidRDefault="00251C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EDFBF8A" wp14:editId="78C3E187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7D6BEE" w14:textId="77777777" w:rsidR="00E34BE3" w:rsidRDefault="00251C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DFBF8A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217D6BEE" w14:textId="77777777" w:rsidR="00E34BE3" w:rsidRDefault="00251C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AFF46D" wp14:editId="3240C128">
              <wp:simplePos x="0" y="0"/>
              <wp:positionH relativeFrom="page">
                <wp:posOffset>4416678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21F12A" w14:textId="77777777" w:rsidR="00E34BE3" w:rsidRDefault="00251C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AFF46D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6521F12A" w14:textId="77777777" w:rsidR="00E34BE3" w:rsidRDefault="00251C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93EE0E9" wp14:editId="7C47527C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0A6441" w14:textId="77777777" w:rsidR="00E34BE3" w:rsidRDefault="00251C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3EE0E9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100A6441" w14:textId="77777777" w:rsidR="00E34BE3" w:rsidRDefault="00251C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19D0" w14:textId="77777777" w:rsidR="000A6A0A" w:rsidRDefault="000A6A0A">
      <w:r>
        <w:separator/>
      </w:r>
    </w:p>
  </w:footnote>
  <w:footnote w:type="continuationSeparator" w:id="0">
    <w:p w14:paraId="7285D872" w14:textId="77777777" w:rsidR="000A6A0A" w:rsidRDefault="000A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D6D3F" w14:textId="77777777" w:rsidR="00E34BE3" w:rsidRDefault="00251C1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6FA039C" wp14:editId="70696D15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346B63" w14:textId="77777777" w:rsidR="00E34BE3" w:rsidRDefault="00251C1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A039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57346B63" w14:textId="77777777" w:rsidR="00E34BE3" w:rsidRDefault="00251C1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4BE3"/>
    <w:rsid w:val="00073442"/>
    <w:rsid w:val="000A6A0A"/>
    <w:rsid w:val="000D36FF"/>
    <w:rsid w:val="000E2253"/>
    <w:rsid w:val="00142C57"/>
    <w:rsid w:val="00227A38"/>
    <w:rsid w:val="00251C15"/>
    <w:rsid w:val="003626EA"/>
    <w:rsid w:val="004D37C7"/>
    <w:rsid w:val="0060009B"/>
    <w:rsid w:val="0063432C"/>
    <w:rsid w:val="00903536"/>
    <w:rsid w:val="009F55CB"/>
    <w:rsid w:val="00AB3AE2"/>
    <w:rsid w:val="00BD7EB2"/>
    <w:rsid w:val="00E041CC"/>
    <w:rsid w:val="00E3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96B9C"/>
  <w15:docId w15:val="{CF4840AB-4A58-4106-BACC-5DAF820B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142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9</cp:revision>
  <dcterms:created xsi:type="dcterms:W3CDTF">2025-12-24T09:54:00Z</dcterms:created>
  <dcterms:modified xsi:type="dcterms:W3CDTF">2025-12-27T11:04:00Z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2025-12-24T00:00:00Z</vt:filetime>
  </property>
  <property fmtid="{D5CDD505-2E9C-101B-9397-08002B2CF9AE}" pid="5" name="Producer">
    <vt:lpwstr>Microsoft® Word 2019</vt:lpwstr>
  </property>
</Properties>
</file>